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7465A" w14:textId="77777777" w:rsidR="00A671AF" w:rsidRDefault="00935A58">
      <w:r w:rsidRPr="00935A58">
        <w:rPr>
          <w:noProof/>
          <w:lang w:val="es-ES" w:eastAsia="es-ES"/>
        </w:rPr>
        <w:drawing>
          <wp:inline distT="0" distB="0" distL="0" distR="0" wp14:anchorId="7F421C32" wp14:editId="264097C9">
            <wp:extent cx="2195816" cy="522605"/>
            <wp:effectExtent l="0" t="0" r="0" b="0"/>
            <wp:docPr id="1" name="Imagen 1" descr="V:\usuaris\xserra\Desktop\MARCA PARC TAU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usuaris\xserra\Desktop\MARCA PARC TAUL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907" cy="55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2C8BB" w14:textId="77777777" w:rsidR="00935A58" w:rsidRDefault="00935A58">
      <w:pPr>
        <w:rPr>
          <w:b/>
          <w:sz w:val="36"/>
        </w:rPr>
      </w:pPr>
    </w:p>
    <w:p w14:paraId="719B8632" w14:textId="594FBA6B" w:rsidR="00935A58" w:rsidRDefault="00512F88">
      <w:pPr>
        <w:rPr>
          <w:b/>
          <w:sz w:val="36"/>
        </w:rPr>
      </w:pPr>
      <w:r>
        <w:rPr>
          <w:b/>
          <w:sz w:val="36"/>
        </w:rPr>
        <w:t>Pedro Guerrero Obis</w:t>
      </w:r>
    </w:p>
    <w:p w14:paraId="76782B50" w14:textId="6F2555C8" w:rsidR="00935A58" w:rsidRDefault="00512F88">
      <w:pPr>
        <w:rPr>
          <w:sz w:val="28"/>
        </w:rPr>
      </w:pPr>
      <w:r>
        <w:rPr>
          <w:sz w:val="28"/>
        </w:rPr>
        <w:t>Direcció de Sistemes d’Informació</w:t>
      </w:r>
      <w:bookmarkStart w:id="0" w:name="_GoBack"/>
      <w:bookmarkEnd w:id="0"/>
    </w:p>
    <w:p w14:paraId="7B22A5B4" w14:textId="5256CFDE" w:rsidR="00935A58" w:rsidRPr="00935A58" w:rsidRDefault="00512F88">
      <w:pPr>
        <w:rPr>
          <w:sz w:val="24"/>
        </w:rPr>
      </w:pPr>
      <w:hyperlink r:id="rId5" w:history="1">
        <w:r w:rsidRPr="00C456D3">
          <w:rPr>
            <w:rStyle w:val="Hipervnculo"/>
            <w:sz w:val="24"/>
          </w:rPr>
          <w:t>pguerrero@tauli.cat</w:t>
        </w:r>
      </w:hyperlink>
    </w:p>
    <w:p w14:paraId="7B3BDE27" w14:textId="77777777" w:rsidR="00935A58" w:rsidRPr="00935A58" w:rsidRDefault="00935A58">
      <w:pPr>
        <w:rPr>
          <w:sz w:val="24"/>
        </w:rPr>
      </w:pPr>
      <w:r w:rsidRPr="00935A58">
        <w:rPr>
          <w:sz w:val="24"/>
        </w:rPr>
        <w:t>tel. +34 93 723 10 10</w:t>
      </w:r>
    </w:p>
    <w:p w14:paraId="42C6706F" w14:textId="77777777" w:rsidR="00935A58" w:rsidRPr="00935A58" w:rsidRDefault="00935A58" w:rsidP="00935A58">
      <w:pPr>
        <w:shd w:val="clear" w:color="auto" w:fill="943634" w:themeFill="accent2" w:themeFillShade="BF"/>
        <w:rPr>
          <w:b/>
          <w:color w:val="FFFFFF" w:themeColor="background1"/>
          <w:sz w:val="24"/>
        </w:rPr>
      </w:pPr>
      <w:r w:rsidRPr="00935A58">
        <w:rPr>
          <w:b/>
          <w:color w:val="FFFFFF" w:themeColor="background1"/>
          <w:sz w:val="28"/>
        </w:rPr>
        <w:t>Formació acadèmica</w:t>
      </w:r>
    </w:p>
    <w:p w14:paraId="53DB70C6" w14:textId="77777777" w:rsidR="00512F88" w:rsidRPr="00512F88" w:rsidRDefault="00512F88" w:rsidP="00512F88">
      <w:pPr>
        <w:autoSpaceDE w:val="0"/>
        <w:autoSpaceDN w:val="0"/>
        <w:adjustRightInd w:val="0"/>
        <w:spacing w:after="0" w:line="240" w:lineRule="auto"/>
        <w:rPr>
          <w:rFonts w:cstheme="minorHAnsi"/>
          <w:color w:val="221F1F"/>
          <w:sz w:val="24"/>
          <w:szCs w:val="24"/>
        </w:rPr>
      </w:pPr>
      <w:r w:rsidRPr="00512F88">
        <w:rPr>
          <w:rFonts w:cstheme="minorHAnsi"/>
          <w:color w:val="221F1F"/>
          <w:sz w:val="24"/>
          <w:szCs w:val="24"/>
        </w:rPr>
        <w:t>Enginyeria Tècnica en Informàtica de Gestió per la UAB (1999)</w:t>
      </w:r>
    </w:p>
    <w:p w14:paraId="4E3F36A8" w14:textId="77777777" w:rsidR="00512F88" w:rsidRPr="00512F88" w:rsidRDefault="00512F88" w:rsidP="00512F88">
      <w:pPr>
        <w:tabs>
          <w:tab w:val="left" w:pos="1305"/>
        </w:tabs>
        <w:spacing w:after="0"/>
        <w:rPr>
          <w:rFonts w:cstheme="minorHAnsi"/>
          <w:color w:val="221F1F"/>
          <w:sz w:val="24"/>
          <w:szCs w:val="24"/>
        </w:rPr>
      </w:pPr>
    </w:p>
    <w:p w14:paraId="38447C89" w14:textId="431EF613" w:rsidR="00512F88" w:rsidRPr="00512F88" w:rsidRDefault="00512F88" w:rsidP="00512F88">
      <w:pPr>
        <w:tabs>
          <w:tab w:val="left" w:pos="1305"/>
        </w:tabs>
        <w:spacing w:after="0"/>
        <w:rPr>
          <w:rFonts w:cstheme="minorHAnsi"/>
          <w:color w:val="221F1F"/>
          <w:sz w:val="24"/>
          <w:szCs w:val="24"/>
        </w:rPr>
      </w:pPr>
      <w:r w:rsidRPr="00512F88">
        <w:rPr>
          <w:rFonts w:cstheme="minorHAnsi"/>
          <w:color w:val="221F1F"/>
          <w:sz w:val="24"/>
          <w:szCs w:val="24"/>
        </w:rPr>
        <w:t>Gestió Sanitària per a Directius (ESADE) (2007)</w:t>
      </w:r>
    </w:p>
    <w:p w14:paraId="15D32221" w14:textId="77777777" w:rsidR="00512F88" w:rsidRPr="00512F88" w:rsidRDefault="00512F88" w:rsidP="00512F88">
      <w:pPr>
        <w:tabs>
          <w:tab w:val="left" w:pos="1305"/>
        </w:tabs>
        <w:spacing w:after="0"/>
        <w:rPr>
          <w:rFonts w:cstheme="minorHAnsi"/>
          <w:color w:val="221F1F"/>
          <w:sz w:val="24"/>
          <w:szCs w:val="24"/>
          <w:lang w:val="es-ES"/>
        </w:rPr>
      </w:pPr>
    </w:p>
    <w:p w14:paraId="2E9035B4" w14:textId="77777777" w:rsidR="005201AF" w:rsidRPr="00935A58" w:rsidRDefault="005201AF" w:rsidP="005201AF">
      <w:pPr>
        <w:shd w:val="clear" w:color="auto" w:fill="943634" w:themeFill="accent2" w:themeFillShade="BF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8"/>
        </w:rPr>
        <w:t>Trajectòria Professional</w:t>
      </w:r>
    </w:p>
    <w:p w14:paraId="44F829D0" w14:textId="5CFE5592" w:rsidR="00512F88" w:rsidRDefault="00512F88" w:rsidP="00512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4"/>
          <w:szCs w:val="24"/>
        </w:rPr>
      </w:pPr>
      <w:r w:rsidRPr="00512F88">
        <w:rPr>
          <w:rFonts w:cstheme="minorHAnsi"/>
          <w:color w:val="221F1F"/>
          <w:sz w:val="24"/>
          <w:szCs w:val="24"/>
        </w:rPr>
        <w:t xml:space="preserve">Desenvolupador d'aplicacions de gestió empresarial en </w:t>
      </w:r>
      <w:proofErr w:type="spellStart"/>
      <w:r w:rsidRPr="00512F88">
        <w:rPr>
          <w:rFonts w:cstheme="minorHAnsi"/>
          <w:color w:val="221F1F"/>
          <w:sz w:val="24"/>
          <w:szCs w:val="24"/>
        </w:rPr>
        <w:t>Install</w:t>
      </w:r>
      <w:proofErr w:type="spellEnd"/>
      <w:r w:rsidRPr="00512F88">
        <w:rPr>
          <w:rFonts w:cstheme="minorHAnsi"/>
          <w:color w:val="221F1F"/>
          <w:sz w:val="24"/>
          <w:szCs w:val="24"/>
        </w:rPr>
        <w:t xml:space="preserve"> </w:t>
      </w:r>
      <w:proofErr w:type="spellStart"/>
      <w:r w:rsidRPr="00512F88">
        <w:rPr>
          <w:rFonts w:cstheme="minorHAnsi"/>
          <w:color w:val="221F1F"/>
          <w:sz w:val="24"/>
          <w:szCs w:val="24"/>
        </w:rPr>
        <w:t>Informatica</w:t>
      </w:r>
      <w:proofErr w:type="spellEnd"/>
      <w:r w:rsidRPr="00512F88">
        <w:rPr>
          <w:rFonts w:cstheme="minorHAnsi"/>
          <w:color w:val="221F1F"/>
          <w:sz w:val="24"/>
          <w:szCs w:val="24"/>
        </w:rPr>
        <w:t>, S.L (1988-1991)</w:t>
      </w:r>
      <w:r>
        <w:rPr>
          <w:rFonts w:cstheme="minorHAnsi"/>
          <w:color w:val="221F1F"/>
          <w:sz w:val="24"/>
          <w:szCs w:val="24"/>
        </w:rPr>
        <w:t>.</w:t>
      </w:r>
    </w:p>
    <w:p w14:paraId="24259942" w14:textId="77777777" w:rsidR="00512F88" w:rsidRPr="00512F88" w:rsidRDefault="00512F88" w:rsidP="00512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4"/>
          <w:szCs w:val="24"/>
        </w:rPr>
      </w:pPr>
    </w:p>
    <w:p w14:paraId="749C7E1E" w14:textId="51753CF0" w:rsidR="00512F88" w:rsidRDefault="00512F88" w:rsidP="00512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4"/>
          <w:szCs w:val="24"/>
        </w:rPr>
      </w:pPr>
      <w:r w:rsidRPr="00512F88">
        <w:rPr>
          <w:rFonts w:cstheme="minorHAnsi"/>
          <w:color w:val="221F1F"/>
          <w:sz w:val="24"/>
          <w:szCs w:val="24"/>
        </w:rPr>
        <w:t>Desenvolupador d'aplicacions de gestió hospitalària i Responsable de Sist</w:t>
      </w:r>
      <w:r>
        <w:rPr>
          <w:rFonts w:cstheme="minorHAnsi"/>
          <w:color w:val="221F1F"/>
          <w:sz w:val="24"/>
          <w:szCs w:val="24"/>
        </w:rPr>
        <w:t xml:space="preserve">emes en l'Hospital Universitari </w:t>
      </w:r>
      <w:r w:rsidRPr="00512F88">
        <w:rPr>
          <w:rFonts w:cstheme="minorHAnsi"/>
          <w:color w:val="221F1F"/>
          <w:sz w:val="24"/>
          <w:szCs w:val="24"/>
        </w:rPr>
        <w:t>Germans Trias i Pujol (1991-1998).</w:t>
      </w:r>
    </w:p>
    <w:p w14:paraId="19AF935D" w14:textId="77777777" w:rsidR="00512F88" w:rsidRPr="00512F88" w:rsidRDefault="00512F88" w:rsidP="00512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4"/>
          <w:szCs w:val="24"/>
        </w:rPr>
      </w:pPr>
    </w:p>
    <w:p w14:paraId="1FF4AD2E" w14:textId="70DE5759" w:rsidR="00512F88" w:rsidRDefault="00512F88" w:rsidP="00512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4"/>
          <w:szCs w:val="24"/>
        </w:rPr>
      </w:pPr>
      <w:r w:rsidRPr="00512F88">
        <w:rPr>
          <w:rFonts w:cstheme="minorHAnsi"/>
          <w:color w:val="221F1F"/>
          <w:sz w:val="24"/>
          <w:szCs w:val="24"/>
        </w:rPr>
        <w:t>Cap de projectes de transformació digital per a grans entitats sa</w:t>
      </w:r>
      <w:r>
        <w:rPr>
          <w:rFonts w:cstheme="minorHAnsi"/>
          <w:color w:val="221F1F"/>
          <w:sz w:val="24"/>
          <w:szCs w:val="24"/>
        </w:rPr>
        <w:t xml:space="preserve">nitàries i asseguradores en EDS </w:t>
      </w:r>
      <w:r w:rsidRPr="00512F88">
        <w:rPr>
          <w:rFonts w:cstheme="minorHAnsi"/>
          <w:color w:val="221F1F"/>
          <w:sz w:val="24"/>
          <w:szCs w:val="24"/>
        </w:rPr>
        <w:t>(1998-2005).</w:t>
      </w:r>
    </w:p>
    <w:p w14:paraId="227BC18E" w14:textId="77777777" w:rsidR="00512F88" w:rsidRPr="00512F88" w:rsidRDefault="00512F88" w:rsidP="00512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4"/>
          <w:szCs w:val="24"/>
        </w:rPr>
      </w:pPr>
    </w:p>
    <w:p w14:paraId="2CB8B502" w14:textId="7FE52B4D" w:rsidR="00512F88" w:rsidRDefault="00512F88" w:rsidP="00512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4"/>
          <w:szCs w:val="24"/>
        </w:rPr>
      </w:pPr>
      <w:r w:rsidRPr="00512F88">
        <w:rPr>
          <w:rFonts w:cstheme="minorHAnsi"/>
          <w:color w:val="221F1F"/>
          <w:sz w:val="24"/>
          <w:szCs w:val="24"/>
        </w:rPr>
        <w:t xml:space="preserve">Direcció de Sistemes d'Informació i Transformació Digital a </w:t>
      </w:r>
      <w:proofErr w:type="spellStart"/>
      <w:r w:rsidRPr="00512F88">
        <w:rPr>
          <w:rFonts w:cstheme="minorHAnsi"/>
          <w:color w:val="221F1F"/>
          <w:sz w:val="24"/>
          <w:szCs w:val="24"/>
        </w:rPr>
        <w:t>Althaia</w:t>
      </w:r>
      <w:proofErr w:type="spellEnd"/>
      <w:r w:rsidRPr="00512F88">
        <w:rPr>
          <w:rFonts w:cstheme="minorHAnsi"/>
          <w:color w:val="221F1F"/>
          <w:sz w:val="24"/>
          <w:szCs w:val="24"/>
        </w:rPr>
        <w:t>, Xarx</w:t>
      </w:r>
      <w:r>
        <w:rPr>
          <w:rFonts w:cstheme="minorHAnsi"/>
          <w:color w:val="221F1F"/>
          <w:sz w:val="24"/>
          <w:szCs w:val="24"/>
        </w:rPr>
        <w:t xml:space="preserve">a Assistencial Universitària de </w:t>
      </w:r>
      <w:r w:rsidRPr="00512F88">
        <w:rPr>
          <w:rFonts w:cstheme="minorHAnsi"/>
          <w:color w:val="221F1F"/>
          <w:sz w:val="24"/>
          <w:szCs w:val="24"/>
        </w:rPr>
        <w:t>Manresa, F.P (2005-2024)</w:t>
      </w:r>
    </w:p>
    <w:p w14:paraId="15BB2A14" w14:textId="77777777" w:rsidR="00512F88" w:rsidRPr="00512F88" w:rsidRDefault="00512F88" w:rsidP="00512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21F1F"/>
          <w:sz w:val="24"/>
          <w:szCs w:val="24"/>
        </w:rPr>
      </w:pPr>
    </w:p>
    <w:p w14:paraId="214F655C" w14:textId="0D19B537" w:rsidR="0045752F" w:rsidRPr="00512F88" w:rsidRDefault="00512F88" w:rsidP="00512F88">
      <w:pPr>
        <w:tabs>
          <w:tab w:val="left" w:pos="1305"/>
        </w:tabs>
        <w:jc w:val="both"/>
        <w:rPr>
          <w:rFonts w:cstheme="minorHAnsi"/>
          <w:color w:val="221F1F"/>
          <w:sz w:val="24"/>
          <w:szCs w:val="24"/>
        </w:rPr>
      </w:pPr>
      <w:r w:rsidRPr="00512F88">
        <w:rPr>
          <w:rFonts w:cstheme="minorHAnsi"/>
          <w:color w:val="221F1F"/>
          <w:sz w:val="24"/>
          <w:szCs w:val="24"/>
        </w:rPr>
        <w:t>Direcció de Sistemes d'Informació al Cons</w:t>
      </w:r>
      <w:r>
        <w:rPr>
          <w:rFonts w:cstheme="minorHAnsi"/>
          <w:color w:val="221F1F"/>
          <w:sz w:val="24"/>
          <w:szCs w:val="24"/>
        </w:rPr>
        <w:t>orci Corporació Sanità</w:t>
      </w:r>
      <w:r w:rsidRPr="00512F88">
        <w:rPr>
          <w:rFonts w:cstheme="minorHAnsi"/>
          <w:color w:val="221F1F"/>
          <w:sz w:val="24"/>
          <w:szCs w:val="24"/>
        </w:rPr>
        <w:t>ri</w:t>
      </w:r>
      <w:r>
        <w:rPr>
          <w:rFonts w:cstheme="minorHAnsi"/>
          <w:color w:val="221F1F"/>
          <w:sz w:val="24"/>
          <w:szCs w:val="24"/>
        </w:rPr>
        <w:t>a</w:t>
      </w:r>
      <w:r w:rsidRPr="00512F88">
        <w:rPr>
          <w:rFonts w:cstheme="minorHAnsi"/>
          <w:color w:val="221F1F"/>
          <w:sz w:val="24"/>
          <w:szCs w:val="24"/>
        </w:rPr>
        <w:t xml:space="preserve"> Parc Taulí. (2024- Actualitat).</w:t>
      </w:r>
    </w:p>
    <w:p w14:paraId="0C495FA1" w14:textId="77777777" w:rsidR="0066301C" w:rsidRPr="00935A58" w:rsidRDefault="0066301C" w:rsidP="0066301C">
      <w:pPr>
        <w:shd w:val="clear" w:color="auto" w:fill="943634" w:themeFill="accent2" w:themeFillShade="BF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8"/>
        </w:rPr>
        <w:t>Altra informació rellevant</w:t>
      </w:r>
    </w:p>
    <w:p w14:paraId="1FC73E3D" w14:textId="77777777" w:rsidR="00512F88" w:rsidRPr="00512F88" w:rsidRDefault="00512F88" w:rsidP="00512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D2C"/>
          <w:sz w:val="24"/>
          <w:szCs w:val="24"/>
        </w:rPr>
      </w:pPr>
      <w:r w:rsidRPr="00512F88">
        <w:rPr>
          <w:rFonts w:cstheme="minorHAnsi"/>
          <w:color w:val="292D2C"/>
          <w:sz w:val="24"/>
          <w:szCs w:val="24"/>
        </w:rPr>
        <w:t>Membre de la Junta Directiva del Fòrum CIS (2009-2015)</w:t>
      </w:r>
    </w:p>
    <w:p w14:paraId="68D7015D" w14:textId="77777777" w:rsidR="00512F88" w:rsidRDefault="00512F88" w:rsidP="00512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D2C"/>
          <w:sz w:val="24"/>
          <w:szCs w:val="24"/>
        </w:rPr>
      </w:pPr>
    </w:p>
    <w:p w14:paraId="39AB67E7" w14:textId="1F4D0574" w:rsidR="00512F88" w:rsidRPr="00512F88" w:rsidRDefault="00512F88" w:rsidP="00512F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292D2C"/>
          <w:sz w:val="24"/>
          <w:szCs w:val="24"/>
        </w:rPr>
      </w:pPr>
      <w:r w:rsidRPr="00512F88">
        <w:rPr>
          <w:rFonts w:cstheme="minorHAnsi"/>
          <w:color w:val="292D2C"/>
          <w:sz w:val="24"/>
          <w:szCs w:val="24"/>
        </w:rPr>
        <w:t>Membre del Consell Tècnic Assessor de les TIC de</w:t>
      </w:r>
      <w:r>
        <w:rPr>
          <w:rFonts w:cstheme="minorHAnsi"/>
          <w:color w:val="292D2C"/>
          <w:sz w:val="24"/>
          <w:szCs w:val="24"/>
        </w:rPr>
        <w:t xml:space="preserve"> la Unió (Associació d'Entitats </w:t>
      </w:r>
      <w:r w:rsidRPr="00512F88">
        <w:rPr>
          <w:rFonts w:cstheme="minorHAnsi"/>
          <w:color w:val="292D2C"/>
          <w:sz w:val="24"/>
          <w:szCs w:val="24"/>
        </w:rPr>
        <w:t>Sanitàries i Social) (2008-actualitat)</w:t>
      </w:r>
    </w:p>
    <w:p w14:paraId="3CE5EFE5" w14:textId="77777777" w:rsidR="00512F88" w:rsidRDefault="00512F88" w:rsidP="00512F88">
      <w:pPr>
        <w:tabs>
          <w:tab w:val="left" w:pos="1305"/>
        </w:tabs>
        <w:jc w:val="both"/>
        <w:rPr>
          <w:rFonts w:cstheme="minorHAnsi"/>
          <w:color w:val="292D2C"/>
          <w:sz w:val="24"/>
          <w:szCs w:val="24"/>
        </w:rPr>
      </w:pPr>
    </w:p>
    <w:p w14:paraId="70581C49" w14:textId="1B5C3EE7" w:rsidR="00CD7EF2" w:rsidRPr="00512F88" w:rsidRDefault="00512F88" w:rsidP="00512F88">
      <w:pPr>
        <w:tabs>
          <w:tab w:val="left" w:pos="1305"/>
        </w:tabs>
        <w:jc w:val="both"/>
        <w:rPr>
          <w:rFonts w:cstheme="minorHAnsi"/>
          <w:sz w:val="24"/>
          <w:szCs w:val="24"/>
        </w:rPr>
      </w:pPr>
      <w:r w:rsidRPr="00512F88">
        <w:rPr>
          <w:rFonts w:cstheme="minorHAnsi"/>
          <w:color w:val="292D2C"/>
          <w:sz w:val="24"/>
          <w:szCs w:val="24"/>
        </w:rPr>
        <w:t xml:space="preserve">Membre del Comitè Executiu de </w:t>
      </w:r>
      <w:proofErr w:type="spellStart"/>
      <w:r w:rsidRPr="00512F88">
        <w:rPr>
          <w:rFonts w:cstheme="minorHAnsi"/>
          <w:color w:val="292D2C"/>
          <w:sz w:val="24"/>
          <w:szCs w:val="24"/>
        </w:rPr>
        <w:t>Ciberseguretat</w:t>
      </w:r>
      <w:proofErr w:type="spellEnd"/>
      <w:r w:rsidRPr="00512F88">
        <w:rPr>
          <w:rFonts w:cstheme="minorHAnsi"/>
          <w:color w:val="292D2C"/>
          <w:sz w:val="24"/>
          <w:szCs w:val="24"/>
        </w:rPr>
        <w:t xml:space="preserve"> de Catalunya( 2023-2024).</w:t>
      </w:r>
    </w:p>
    <w:sectPr w:rsidR="00CD7EF2" w:rsidRPr="00512F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58"/>
    <w:rsid w:val="0045752F"/>
    <w:rsid w:val="00512F88"/>
    <w:rsid w:val="005201AF"/>
    <w:rsid w:val="00621DE6"/>
    <w:rsid w:val="006225D5"/>
    <w:rsid w:val="0066301C"/>
    <w:rsid w:val="00862301"/>
    <w:rsid w:val="00876D21"/>
    <w:rsid w:val="00935A58"/>
    <w:rsid w:val="00950398"/>
    <w:rsid w:val="00A671AF"/>
    <w:rsid w:val="00A72A05"/>
    <w:rsid w:val="00C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B70B"/>
  <w15:docId w15:val="{F9706FE0-FB89-4D32-950D-1DAC567C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35A5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guerrero@tauli.c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Serra Puig</dc:creator>
  <cp:keywords/>
  <dc:description/>
  <cp:lastModifiedBy>Anna Finestres Fernandez</cp:lastModifiedBy>
  <cp:revision>2</cp:revision>
  <dcterms:created xsi:type="dcterms:W3CDTF">2025-01-10T06:35:00Z</dcterms:created>
  <dcterms:modified xsi:type="dcterms:W3CDTF">2025-01-10T06:35:00Z</dcterms:modified>
</cp:coreProperties>
</file>